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23E" w:rsidRPr="001778C2" w:rsidRDefault="0023123E" w:rsidP="001778C2">
      <w:pPr>
        <w:jc w:val="center"/>
      </w:pPr>
      <w:r>
        <w:rPr>
          <w:noProof/>
          <w:lang w:eastAsia="sl-SI"/>
        </w:rPr>
        <w:drawing>
          <wp:inline distT="0" distB="0" distL="0" distR="0" wp14:anchorId="2D637F68" wp14:editId="06252BD1">
            <wp:extent cx="1419225" cy="1513840"/>
            <wp:effectExtent l="0" t="0" r="9525" b="0"/>
            <wp:docPr id="1" name="Slika 1" descr="C:\Users\Uporabnik\Pictures\Soncek2012eden_za_vse(mali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Uporabnik\Pictures\Soncek2012eden_za_vse(mali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23E" w:rsidRPr="001778C2" w:rsidRDefault="0023123E" w:rsidP="0023123E">
      <w:pPr>
        <w:jc w:val="center"/>
        <w:rPr>
          <w:rFonts w:cs="Tahoma"/>
        </w:rPr>
      </w:pPr>
      <w:r w:rsidRPr="001778C2">
        <w:rPr>
          <w:rFonts w:cs="Tahoma"/>
        </w:rPr>
        <w:t>Vabilo na</w:t>
      </w:r>
    </w:p>
    <w:p w:rsidR="0023123E" w:rsidRPr="001778C2" w:rsidRDefault="001778C2" w:rsidP="00042BC9">
      <w:pPr>
        <w:jc w:val="center"/>
        <w:rPr>
          <w:rStyle w:val="Strong"/>
          <w:rFonts w:cs="Tahoma"/>
          <w:bCs w:val="0"/>
        </w:rPr>
      </w:pPr>
      <w:r w:rsidRPr="001778C2">
        <w:rPr>
          <w:rFonts w:cs="Tahoma"/>
          <w:b/>
          <w:color w:val="333333"/>
          <w:shd w:val="clear" w:color="auto" w:fill="FFFFFF"/>
        </w:rPr>
        <w:t xml:space="preserve">ŠOLO ZA STARŠE </w:t>
      </w:r>
      <w:r w:rsidR="0023123E" w:rsidRPr="001778C2">
        <w:rPr>
          <w:rFonts w:cs="Tahoma"/>
          <w:b/>
          <w:color w:val="333333"/>
          <w:shd w:val="clear" w:color="auto" w:fill="FFFFFF"/>
        </w:rPr>
        <w:t xml:space="preserve">OTROK S POSEBNIMI POTREBAMI </w:t>
      </w:r>
    </w:p>
    <w:p w:rsidR="0023123E" w:rsidRPr="001778C2" w:rsidRDefault="001778C2" w:rsidP="00231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Tahoma"/>
          <w:b/>
        </w:rPr>
      </w:pPr>
      <w:r w:rsidRPr="001778C2">
        <w:rPr>
          <w:rFonts w:cs="Tahoma"/>
          <w:b/>
        </w:rPr>
        <w:t>Poletje je mimo, naše dileme in vprašanja pa ostajajo. A vsak problem, dilemo lahko rešimo, če imamo dovolj informacij, če se lahko pogovorimo z ljudmi s podobnimi prob</w:t>
      </w:r>
      <w:r>
        <w:rPr>
          <w:rFonts w:cs="Tahoma"/>
          <w:b/>
        </w:rPr>
        <w:t>l</w:t>
      </w:r>
      <w:r w:rsidRPr="001778C2">
        <w:rPr>
          <w:rFonts w:cs="Tahoma"/>
          <w:b/>
        </w:rPr>
        <w:t>emi.</w:t>
      </w:r>
    </w:p>
    <w:p w:rsidR="00E74114" w:rsidRPr="001778C2" w:rsidRDefault="0023123E" w:rsidP="0023123E">
      <w:pPr>
        <w:jc w:val="both"/>
        <w:rPr>
          <w:rFonts w:cs="Tahoma"/>
          <w:color w:val="333333"/>
          <w:shd w:val="clear" w:color="auto" w:fill="FFFFFF"/>
        </w:rPr>
      </w:pPr>
      <w:r w:rsidRPr="001778C2">
        <w:rPr>
          <w:rStyle w:val="Strong"/>
          <w:rFonts w:cs="Tahoma"/>
          <w:b w:val="0"/>
          <w:color w:val="333333"/>
          <w:shd w:val="clear" w:color="auto" w:fill="FFFFFF"/>
        </w:rPr>
        <w:t xml:space="preserve">V zvezi Sonček </w:t>
      </w:r>
      <w:r w:rsidR="00E74114" w:rsidRPr="001778C2">
        <w:rPr>
          <w:rStyle w:val="apple-converted-space"/>
          <w:rFonts w:cs="Tahoma"/>
          <w:color w:val="333333"/>
          <w:shd w:val="clear" w:color="auto" w:fill="FFFFFF"/>
        </w:rPr>
        <w:t xml:space="preserve"> se zavedamo, da </w:t>
      </w:r>
      <w:r w:rsidR="00E74114" w:rsidRPr="001778C2">
        <w:rPr>
          <w:rFonts w:cs="Tahoma"/>
          <w:color w:val="333333"/>
          <w:shd w:val="clear" w:color="auto" w:fill="FFFFFF"/>
        </w:rPr>
        <w:t>prihod otroka s posebnimi potre</w:t>
      </w:r>
      <w:r w:rsidR="001778C2" w:rsidRPr="001778C2">
        <w:rPr>
          <w:rFonts w:cs="Tahoma"/>
          <w:color w:val="333333"/>
          <w:shd w:val="clear" w:color="auto" w:fill="FFFFFF"/>
        </w:rPr>
        <w:t>bami spremeni življenje posameznika in dinamiko družine</w:t>
      </w:r>
      <w:r w:rsidR="00E74114" w:rsidRPr="001778C2">
        <w:rPr>
          <w:rFonts w:cs="Tahoma"/>
          <w:color w:val="333333"/>
          <w:shd w:val="clear" w:color="auto" w:fill="FFFFFF"/>
        </w:rPr>
        <w:t xml:space="preserve">, zato že nekaj let organiziramo Šole za starše, katere cilj je </w:t>
      </w:r>
      <w:r w:rsidRPr="001778C2">
        <w:rPr>
          <w:rFonts w:cs="Tahoma"/>
          <w:color w:val="333333"/>
          <w:shd w:val="clear" w:color="auto" w:fill="FFFFFF"/>
        </w:rPr>
        <w:t>predvsem podpora staršem otrok s poseb</w:t>
      </w:r>
      <w:r w:rsidR="00E74114" w:rsidRPr="001778C2">
        <w:rPr>
          <w:rFonts w:cs="Tahoma"/>
          <w:color w:val="333333"/>
          <w:shd w:val="clear" w:color="auto" w:fill="FFFFFF"/>
        </w:rPr>
        <w:t>nimi potrebami pri usposabljanju</w:t>
      </w:r>
      <w:r w:rsidRPr="001778C2">
        <w:rPr>
          <w:rFonts w:cs="Tahoma"/>
          <w:color w:val="333333"/>
          <w:shd w:val="clear" w:color="auto" w:fill="FFFFFF"/>
        </w:rPr>
        <w:t xml:space="preserve"> za odgovorno starševstvo in inkluzivno vzgojo. </w:t>
      </w:r>
    </w:p>
    <w:p w:rsidR="00D64840" w:rsidRPr="009F1B0B" w:rsidRDefault="009F1B0B" w:rsidP="009F1B0B">
      <w:pPr>
        <w:jc w:val="both"/>
        <w:rPr>
          <w:rFonts w:cs="Tahoma"/>
          <w:color w:val="333333"/>
          <w:shd w:val="clear" w:color="auto" w:fill="FFFFFF"/>
        </w:rPr>
      </w:pPr>
      <w:r>
        <w:rPr>
          <w:rFonts w:cs="Tahoma"/>
          <w:color w:val="333333"/>
          <w:shd w:val="clear" w:color="auto" w:fill="FFFFFF"/>
        </w:rPr>
        <w:t>D</w:t>
      </w:r>
      <w:r w:rsidR="00E74114" w:rsidRPr="001778C2">
        <w:rPr>
          <w:rFonts w:cs="Tahoma"/>
          <w:color w:val="333333"/>
          <w:shd w:val="clear" w:color="auto" w:fill="FFFFFF"/>
        </w:rPr>
        <w:t xml:space="preserve">ovolite, da vas povabimo na </w:t>
      </w:r>
      <w:r w:rsidR="001778C2" w:rsidRPr="001778C2">
        <w:rPr>
          <w:rFonts w:cs="Tahoma"/>
          <w:b/>
          <w:color w:val="333333"/>
          <w:shd w:val="clear" w:color="auto" w:fill="FFFFFF"/>
        </w:rPr>
        <w:t xml:space="preserve">Vikend </w:t>
      </w:r>
      <w:r w:rsidR="00E74114" w:rsidRPr="001778C2">
        <w:rPr>
          <w:rFonts w:cs="Tahoma"/>
          <w:b/>
          <w:color w:val="333333"/>
          <w:shd w:val="clear" w:color="auto" w:fill="FFFFFF"/>
        </w:rPr>
        <w:t xml:space="preserve">Šolo za starše, ki bo </w:t>
      </w:r>
      <w:r w:rsidR="001778C2" w:rsidRPr="001778C2">
        <w:rPr>
          <w:rFonts w:cs="Tahoma"/>
          <w:b/>
          <w:color w:val="333333"/>
          <w:shd w:val="clear" w:color="auto" w:fill="FFFFFF"/>
        </w:rPr>
        <w:t>med 25</w:t>
      </w:r>
      <w:r w:rsidR="00E74114" w:rsidRPr="001778C2">
        <w:rPr>
          <w:rFonts w:cs="Tahoma"/>
          <w:b/>
          <w:color w:val="333333"/>
          <w:shd w:val="clear" w:color="auto" w:fill="FFFFFF"/>
        </w:rPr>
        <w:t>.</w:t>
      </w:r>
      <w:r w:rsidR="001778C2" w:rsidRPr="001778C2">
        <w:rPr>
          <w:rFonts w:cs="Tahoma"/>
          <w:b/>
          <w:color w:val="333333"/>
          <w:shd w:val="clear" w:color="auto" w:fill="FFFFFF"/>
        </w:rPr>
        <w:t>9</w:t>
      </w:r>
      <w:r w:rsidR="00E74114" w:rsidRPr="001778C2">
        <w:rPr>
          <w:rFonts w:cs="Tahoma"/>
          <w:b/>
          <w:color w:val="333333"/>
          <w:shd w:val="clear" w:color="auto" w:fill="FFFFFF"/>
        </w:rPr>
        <w:t>.2015</w:t>
      </w:r>
      <w:r w:rsidR="001778C2" w:rsidRPr="001778C2">
        <w:rPr>
          <w:rFonts w:cs="Tahoma"/>
          <w:b/>
          <w:color w:val="333333"/>
          <w:shd w:val="clear" w:color="auto" w:fill="FFFFFF"/>
        </w:rPr>
        <w:t xml:space="preserve"> in 27.9.22015</w:t>
      </w:r>
      <w:r w:rsidR="00E74114" w:rsidRPr="001778C2">
        <w:rPr>
          <w:rFonts w:cs="Tahoma"/>
          <w:b/>
          <w:color w:val="333333"/>
          <w:shd w:val="clear" w:color="auto" w:fill="FFFFFF"/>
        </w:rPr>
        <w:t xml:space="preserve"> v </w:t>
      </w:r>
      <w:r w:rsidR="001778C2" w:rsidRPr="001778C2">
        <w:rPr>
          <w:rFonts w:cs="Tahoma"/>
          <w:b/>
          <w:color w:val="333333"/>
          <w:shd w:val="clear" w:color="auto" w:fill="FFFFFF"/>
        </w:rPr>
        <w:t xml:space="preserve">Rekreacijskem centru Sonček Vrtiče, </w:t>
      </w:r>
      <w:r>
        <w:rPr>
          <w:rFonts w:cs="Tahoma"/>
          <w:b/>
          <w:color w:val="333333"/>
          <w:shd w:val="clear" w:color="auto" w:fill="FFFFFF"/>
        </w:rPr>
        <w:t>Sp. Vrtiče 8, 2201 Zgornja Kungota.</w:t>
      </w:r>
    </w:p>
    <w:p w:rsidR="00E74114" w:rsidRPr="001778C2" w:rsidRDefault="00456831" w:rsidP="0023123E">
      <w:pPr>
        <w:jc w:val="both"/>
        <w:rPr>
          <w:rFonts w:cs="Tahoma"/>
          <w:color w:val="333333"/>
          <w:shd w:val="clear" w:color="auto" w:fill="FFFFFF"/>
        </w:rPr>
      </w:pPr>
      <w:r w:rsidRPr="001778C2">
        <w:rPr>
          <w:rFonts w:cs="Tahoma"/>
          <w:color w:val="333333"/>
          <w:shd w:val="clear" w:color="auto" w:fill="FFFFFF"/>
        </w:rPr>
        <w:t>po naslednjem terminskem programu:</w:t>
      </w:r>
    </w:p>
    <w:p w:rsidR="001778C2" w:rsidRPr="005C7660" w:rsidRDefault="001778C2" w:rsidP="001778C2">
      <w:pPr>
        <w:rPr>
          <w:b/>
        </w:rPr>
      </w:pPr>
      <w:r w:rsidRPr="005C7660">
        <w:rPr>
          <w:b/>
        </w:rPr>
        <w:t>PETEK, 25.9.2015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819"/>
        <w:gridCol w:w="2688"/>
      </w:tblGrid>
      <w:tr w:rsidR="001778C2" w:rsidRPr="00921555" w:rsidTr="0001744B">
        <w:tc>
          <w:tcPr>
            <w:tcW w:w="1555" w:type="dxa"/>
          </w:tcPr>
          <w:p w:rsidR="001778C2" w:rsidRPr="00921555" w:rsidRDefault="001778C2" w:rsidP="0001744B">
            <w:pPr>
              <w:rPr>
                <w:b/>
              </w:rPr>
            </w:pPr>
            <w:r w:rsidRPr="00921555">
              <w:rPr>
                <w:b/>
              </w:rPr>
              <w:t>TERMIN</w:t>
            </w:r>
          </w:p>
        </w:tc>
        <w:tc>
          <w:tcPr>
            <w:tcW w:w="4819" w:type="dxa"/>
          </w:tcPr>
          <w:p w:rsidR="001778C2" w:rsidRPr="00921555" w:rsidRDefault="001778C2" w:rsidP="0001744B">
            <w:pPr>
              <w:rPr>
                <w:b/>
              </w:rPr>
            </w:pPr>
            <w:r w:rsidRPr="00921555">
              <w:rPr>
                <w:b/>
              </w:rPr>
              <w:t>VSEBINA</w:t>
            </w:r>
          </w:p>
        </w:tc>
        <w:tc>
          <w:tcPr>
            <w:tcW w:w="2688" w:type="dxa"/>
          </w:tcPr>
          <w:p w:rsidR="001778C2" w:rsidRPr="00921555" w:rsidRDefault="001778C2" w:rsidP="0001744B">
            <w:pPr>
              <w:rPr>
                <w:b/>
              </w:rPr>
            </w:pPr>
            <w:r w:rsidRPr="00921555">
              <w:rPr>
                <w:b/>
              </w:rPr>
              <w:t>IZVAJALEC</w:t>
            </w:r>
          </w:p>
        </w:tc>
      </w:tr>
      <w:tr w:rsidR="001778C2" w:rsidTr="0001744B">
        <w:tc>
          <w:tcPr>
            <w:tcW w:w="1555" w:type="dxa"/>
          </w:tcPr>
          <w:p w:rsidR="001778C2" w:rsidRDefault="001778C2" w:rsidP="0001744B">
            <w:r>
              <w:t>16.00 – 16.30</w:t>
            </w:r>
          </w:p>
        </w:tc>
        <w:tc>
          <w:tcPr>
            <w:tcW w:w="4819" w:type="dxa"/>
          </w:tcPr>
          <w:p w:rsidR="001778C2" w:rsidRDefault="001778C2" w:rsidP="0001744B">
            <w:r>
              <w:t>Prihod udeležencev</w:t>
            </w:r>
          </w:p>
        </w:tc>
        <w:tc>
          <w:tcPr>
            <w:tcW w:w="2688" w:type="dxa"/>
          </w:tcPr>
          <w:p w:rsidR="001778C2" w:rsidRDefault="001778C2" w:rsidP="0001744B"/>
        </w:tc>
      </w:tr>
      <w:tr w:rsidR="001778C2" w:rsidTr="0001744B">
        <w:tc>
          <w:tcPr>
            <w:tcW w:w="1555" w:type="dxa"/>
          </w:tcPr>
          <w:p w:rsidR="001778C2" w:rsidRDefault="001778C2" w:rsidP="0001744B">
            <w:r>
              <w:t>16.30 – 16.45</w:t>
            </w:r>
          </w:p>
        </w:tc>
        <w:tc>
          <w:tcPr>
            <w:tcW w:w="4819" w:type="dxa"/>
          </w:tcPr>
          <w:p w:rsidR="001778C2" w:rsidRDefault="001778C2" w:rsidP="0001744B">
            <w:r>
              <w:t>Pozdrav udeležencem in predstavitev programa</w:t>
            </w:r>
          </w:p>
        </w:tc>
        <w:tc>
          <w:tcPr>
            <w:tcW w:w="2688" w:type="dxa"/>
          </w:tcPr>
          <w:p w:rsidR="001778C2" w:rsidRDefault="001778C2" w:rsidP="0001744B">
            <w:r>
              <w:t>Mojca</w:t>
            </w:r>
            <w:r>
              <w:t xml:space="preserve"> Vaupotič</w:t>
            </w:r>
          </w:p>
        </w:tc>
      </w:tr>
      <w:tr w:rsidR="001778C2" w:rsidTr="0001744B">
        <w:tc>
          <w:tcPr>
            <w:tcW w:w="1555" w:type="dxa"/>
          </w:tcPr>
          <w:p w:rsidR="001778C2" w:rsidRDefault="001778C2" w:rsidP="0001744B">
            <w:r>
              <w:t>16.45 – 17.00</w:t>
            </w:r>
          </w:p>
        </w:tc>
        <w:tc>
          <w:tcPr>
            <w:tcW w:w="4819" w:type="dxa"/>
          </w:tcPr>
          <w:p w:rsidR="001778C2" w:rsidRDefault="001778C2" w:rsidP="0001744B">
            <w:r>
              <w:t>Pozdrav predsednika zveze</w:t>
            </w:r>
          </w:p>
        </w:tc>
        <w:tc>
          <w:tcPr>
            <w:tcW w:w="2688" w:type="dxa"/>
          </w:tcPr>
          <w:p w:rsidR="001778C2" w:rsidRDefault="001778C2" w:rsidP="0001744B">
            <w:r>
              <w:t>Lojze</w:t>
            </w:r>
            <w:r>
              <w:t xml:space="preserve"> Tomaževič</w:t>
            </w:r>
          </w:p>
        </w:tc>
      </w:tr>
      <w:tr w:rsidR="001778C2" w:rsidTr="0001744B">
        <w:tc>
          <w:tcPr>
            <w:tcW w:w="1555" w:type="dxa"/>
          </w:tcPr>
          <w:p w:rsidR="001778C2" w:rsidRDefault="001778C2" w:rsidP="0001744B">
            <w:r>
              <w:t>17.00 – 18.00</w:t>
            </w:r>
          </w:p>
        </w:tc>
        <w:tc>
          <w:tcPr>
            <w:tcW w:w="4819" w:type="dxa"/>
          </w:tcPr>
          <w:p w:rsidR="001778C2" w:rsidRDefault="001778C2" w:rsidP="0001744B">
            <w:r>
              <w:t>Predstavitev zveze/društev in programov</w:t>
            </w:r>
          </w:p>
        </w:tc>
        <w:tc>
          <w:tcPr>
            <w:tcW w:w="2688" w:type="dxa"/>
          </w:tcPr>
          <w:p w:rsidR="001778C2" w:rsidRDefault="001778C2" w:rsidP="0001744B">
            <w:r>
              <w:t>Iztok</w:t>
            </w:r>
            <w:r>
              <w:t xml:space="preserve"> Suhadolnik</w:t>
            </w:r>
          </w:p>
        </w:tc>
      </w:tr>
      <w:tr w:rsidR="001778C2" w:rsidTr="0001744B">
        <w:tc>
          <w:tcPr>
            <w:tcW w:w="1555" w:type="dxa"/>
          </w:tcPr>
          <w:p w:rsidR="001778C2" w:rsidRDefault="001778C2" w:rsidP="0001744B">
            <w:r>
              <w:t>18.00 – 19.00</w:t>
            </w:r>
          </w:p>
        </w:tc>
        <w:tc>
          <w:tcPr>
            <w:tcW w:w="4819" w:type="dxa"/>
          </w:tcPr>
          <w:p w:rsidR="001778C2" w:rsidRDefault="001778C2" w:rsidP="0001744B">
            <w:r>
              <w:t>Malo drugače o cerebralni paralizi</w:t>
            </w:r>
          </w:p>
        </w:tc>
        <w:tc>
          <w:tcPr>
            <w:tcW w:w="2688" w:type="dxa"/>
          </w:tcPr>
          <w:p w:rsidR="001778C2" w:rsidRDefault="001778C2" w:rsidP="0001744B">
            <w:r>
              <w:t>Dr. Ana Marija Keršič</w:t>
            </w:r>
          </w:p>
        </w:tc>
      </w:tr>
      <w:tr w:rsidR="001778C2" w:rsidTr="0001744B">
        <w:tc>
          <w:tcPr>
            <w:tcW w:w="1555" w:type="dxa"/>
          </w:tcPr>
          <w:p w:rsidR="001778C2" w:rsidRDefault="001778C2" w:rsidP="0001744B">
            <w:r>
              <w:t>19.00 – 20.00</w:t>
            </w:r>
          </w:p>
        </w:tc>
        <w:tc>
          <w:tcPr>
            <w:tcW w:w="4819" w:type="dxa"/>
          </w:tcPr>
          <w:p w:rsidR="001778C2" w:rsidRDefault="001778C2" w:rsidP="0001744B">
            <w:r>
              <w:t>večerja</w:t>
            </w:r>
          </w:p>
        </w:tc>
        <w:tc>
          <w:tcPr>
            <w:tcW w:w="2688" w:type="dxa"/>
          </w:tcPr>
          <w:p w:rsidR="001778C2" w:rsidRDefault="001778C2" w:rsidP="0001744B"/>
        </w:tc>
      </w:tr>
      <w:tr w:rsidR="001778C2" w:rsidTr="0001744B">
        <w:tc>
          <w:tcPr>
            <w:tcW w:w="1555" w:type="dxa"/>
          </w:tcPr>
          <w:p w:rsidR="001778C2" w:rsidRDefault="001778C2" w:rsidP="0001744B">
            <w:r>
              <w:t>20.00 – 22.00</w:t>
            </w:r>
          </w:p>
        </w:tc>
        <w:tc>
          <w:tcPr>
            <w:tcW w:w="4819" w:type="dxa"/>
          </w:tcPr>
          <w:p w:rsidR="001778C2" w:rsidRDefault="001778C2" w:rsidP="0001744B">
            <w:r>
              <w:t>druženje</w:t>
            </w:r>
          </w:p>
        </w:tc>
        <w:tc>
          <w:tcPr>
            <w:tcW w:w="2688" w:type="dxa"/>
          </w:tcPr>
          <w:p w:rsidR="001778C2" w:rsidRDefault="001778C2" w:rsidP="0001744B"/>
        </w:tc>
      </w:tr>
    </w:tbl>
    <w:p w:rsidR="009F1B0B" w:rsidRDefault="009F1B0B" w:rsidP="001778C2">
      <w:pPr>
        <w:rPr>
          <w:b/>
        </w:rPr>
      </w:pPr>
    </w:p>
    <w:p w:rsidR="001778C2" w:rsidRDefault="001778C2" w:rsidP="001778C2">
      <w:pPr>
        <w:rPr>
          <w:b/>
        </w:rPr>
      </w:pPr>
      <w:r w:rsidRPr="005C7660">
        <w:rPr>
          <w:b/>
        </w:rPr>
        <w:t>SOBOTA, 26.9.2015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819"/>
        <w:gridCol w:w="2688"/>
      </w:tblGrid>
      <w:tr w:rsidR="001778C2" w:rsidRPr="00921555" w:rsidTr="0001744B">
        <w:tc>
          <w:tcPr>
            <w:tcW w:w="1555" w:type="dxa"/>
          </w:tcPr>
          <w:p w:rsidR="001778C2" w:rsidRPr="00921555" w:rsidRDefault="001778C2" w:rsidP="0001744B">
            <w:pPr>
              <w:rPr>
                <w:b/>
              </w:rPr>
            </w:pPr>
            <w:r w:rsidRPr="00921555">
              <w:rPr>
                <w:b/>
              </w:rPr>
              <w:t>TERMIN</w:t>
            </w:r>
          </w:p>
        </w:tc>
        <w:tc>
          <w:tcPr>
            <w:tcW w:w="4819" w:type="dxa"/>
          </w:tcPr>
          <w:p w:rsidR="001778C2" w:rsidRPr="00921555" w:rsidRDefault="001778C2" w:rsidP="0001744B">
            <w:pPr>
              <w:rPr>
                <w:b/>
              </w:rPr>
            </w:pPr>
            <w:r w:rsidRPr="00921555">
              <w:rPr>
                <w:b/>
              </w:rPr>
              <w:t>VSEBINA</w:t>
            </w:r>
          </w:p>
        </w:tc>
        <w:tc>
          <w:tcPr>
            <w:tcW w:w="2688" w:type="dxa"/>
          </w:tcPr>
          <w:p w:rsidR="001778C2" w:rsidRPr="00921555" w:rsidRDefault="001778C2" w:rsidP="0001744B">
            <w:pPr>
              <w:rPr>
                <w:b/>
              </w:rPr>
            </w:pPr>
            <w:r w:rsidRPr="00921555">
              <w:rPr>
                <w:b/>
              </w:rPr>
              <w:t>IZVAJALEC</w:t>
            </w:r>
          </w:p>
        </w:tc>
      </w:tr>
      <w:tr w:rsidR="001778C2" w:rsidRPr="005C7660" w:rsidTr="0001744B">
        <w:tc>
          <w:tcPr>
            <w:tcW w:w="1555" w:type="dxa"/>
          </w:tcPr>
          <w:p w:rsidR="001778C2" w:rsidRDefault="001778C2" w:rsidP="0001744B">
            <w:r>
              <w:t>8.00 – 9.00</w:t>
            </w:r>
          </w:p>
        </w:tc>
        <w:tc>
          <w:tcPr>
            <w:tcW w:w="4819" w:type="dxa"/>
          </w:tcPr>
          <w:p w:rsidR="001778C2" w:rsidRDefault="001778C2" w:rsidP="0001744B">
            <w:r>
              <w:t>zajtrk</w:t>
            </w:r>
          </w:p>
        </w:tc>
        <w:tc>
          <w:tcPr>
            <w:tcW w:w="2688" w:type="dxa"/>
          </w:tcPr>
          <w:p w:rsidR="001778C2" w:rsidRPr="005C7660" w:rsidRDefault="001778C2" w:rsidP="0001744B"/>
        </w:tc>
      </w:tr>
      <w:tr w:rsidR="001778C2" w:rsidRPr="005C7660" w:rsidTr="0001744B">
        <w:tc>
          <w:tcPr>
            <w:tcW w:w="1555" w:type="dxa"/>
          </w:tcPr>
          <w:p w:rsidR="001778C2" w:rsidRDefault="001778C2" w:rsidP="0001744B">
            <w:r>
              <w:t>9.00 – 10.00</w:t>
            </w:r>
          </w:p>
        </w:tc>
        <w:tc>
          <w:tcPr>
            <w:tcW w:w="4819" w:type="dxa"/>
          </w:tcPr>
          <w:p w:rsidR="001778C2" w:rsidRDefault="001778C2" w:rsidP="0001744B">
            <w:r>
              <w:t>Predstavitev poliklinike Polovina</w:t>
            </w:r>
          </w:p>
        </w:tc>
        <w:tc>
          <w:tcPr>
            <w:tcW w:w="2688" w:type="dxa"/>
          </w:tcPr>
          <w:p w:rsidR="001778C2" w:rsidRDefault="001778C2" w:rsidP="0001744B">
            <w:r>
              <w:t xml:space="preserve">dr. </w:t>
            </w:r>
            <w:proofErr w:type="spellStart"/>
            <w:r>
              <w:t>Svetislav</w:t>
            </w:r>
            <w:proofErr w:type="spellEnd"/>
            <w:r>
              <w:t xml:space="preserve"> Polovina</w:t>
            </w:r>
          </w:p>
        </w:tc>
      </w:tr>
      <w:tr w:rsidR="001778C2" w:rsidRPr="005C7660" w:rsidTr="0001744B">
        <w:tc>
          <w:tcPr>
            <w:tcW w:w="1555" w:type="dxa"/>
          </w:tcPr>
          <w:p w:rsidR="001778C2" w:rsidRDefault="001778C2" w:rsidP="0001744B">
            <w:r>
              <w:t>10.00 – 11.00</w:t>
            </w:r>
          </w:p>
        </w:tc>
        <w:tc>
          <w:tcPr>
            <w:tcW w:w="4819" w:type="dxa"/>
          </w:tcPr>
          <w:p w:rsidR="001778C2" w:rsidRDefault="001778C2" w:rsidP="0001744B">
            <w:r>
              <w:t>Zakaj naj moj otrok nosi ortopedsko obutev?</w:t>
            </w:r>
          </w:p>
        </w:tc>
        <w:tc>
          <w:tcPr>
            <w:tcW w:w="2688" w:type="dxa"/>
          </w:tcPr>
          <w:p w:rsidR="001778C2" w:rsidRPr="005C7660" w:rsidRDefault="001778C2" w:rsidP="0001744B">
            <w:r>
              <w:t xml:space="preserve">Čevljarstvo </w:t>
            </w:r>
            <w:proofErr w:type="spellStart"/>
            <w:r>
              <w:t>Valek</w:t>
            </w:r>
            <w:proofErr w:type="spellEnd"/>
            <w:r w:rsidR="008254CC">
              <w:t>*</w:t>
            </w:r>
          </w:p>
        </w:tc>
      </w:tr>
      <w:tr w:rsidR="001778C2" w:rsidRPr="005C7660" w:rsidTr="0001744B">
        <w:tc>
          <w:tcPr>
            <w:tcW w:w="1555" w:type="dxa"/>
          </w:tcPr>
          <w:p w:rsidR="001778C2" w:rsidRDefault="001778C2" w:rsidP="0001744B">
            <w:r>
              <w:t>11.00 – 13.00</w:t>
            </w:r>
          </w:p>
        </w:tc>
        <w:tc>
          <w:tcPr>
            <w:tcW w:w="4819" w:type="dxa"/>
          </w:tcPr>
          <w:p w:rsidR="001778C2" w:rsidRDefault="001778C2" w:rsidP="0001744B">
            <w:r>
              <w:t>Jahanje kot način aktivnosti</w:t>
            </w:r>
          </w:p>
        </w:tc>
        <w:tc>
          <w:tcPr>
            <w:tcW w:w="2688" w:type="dxa"/>
          </w:tcPr>
          <w:p w:rsidR="001778C2" w:rsidRDefault="009F1B0B" w:rsidP="0001744B">
            <w:r>
              <w:t>Jahanje za otroke</w:t>
            </w:r>
          </w:p>
        </w:tc>
      </w:tr>
      <w:tr w:rsidR="001778C2" w:rsidRPr="005C7660" w:rsidTr="0001744B">
        <w:tc>
          <w:tcPr>
            <w:tcW w:w="1555" w:type="dxa"/>
          </w:tcPr>
          <w:p w:rsidR="001778C2" w:rsidRDefault="001778C2" w:rsidP="0001744B">
            <w:r>
              <w:t>13.00 – 14.00</w:t>
            </w:r>
          </w:p>
        </w:tc>
        <w:tc>
          <w:tcPr>
            <w:tcW w:w="4819" w:type="dxa"/>
          </w:tcPr>
          <w:p w:rsidR="001778C2" w:rsidRDefault="001778C2" w:rsidP="0001744B">
            <w:r>
              <w:t>kosilo</w:t>
            </w:r>
          </w:p>
        </w:tc>
        <w:tc>
          <w:tcPr>
            <w:tcW w:w="2688" w:type="dxa"/>
          </w:tcPr>
          <w:p w:rsidR="001778C2" w:rsidRDefault="001778C2" w:rsidP="0001744B"/>
        </w:tc>
      </w:tr>
      <w:tr w:rsidR="001778C2" w:rsidRPr="005C7660" w:rsidTr="0001744B">
        <w:tc>
          <w:tcPr>
            <w:tcW w:w="1555" w:type="dxa"/>
          </w:tcPr>
          <w:p w:rsidR="001778C2" w:rsidRDefault="001778C2" w:rsidP="0001744B">
            <w:r>
              <w:t>14.00 – 15.00</w:t>
            </w:r>
          </w:p>
        </w:tc>
        <w:tc>
          <w:tcPr>
            <w:tcW w:w="4819" w:type="dxa"/>
          </w:tcPr>
          <w:p w:rsidR="001778C2" w:rsidRDefault="001778C2" w:rsidP="0001744B">
            <w:r>
              <w:t>Prosti čas za počitek in druženje</w:t>
            </w:r>
          </w:p>
        </w:tc>
        <w:tc>
          <w:tcPr>
            <w:tcW w:w="2688" w:type="dxa"/>
          </w:tcPr>
          <w:p w:rsidR="001778C2" w:rsidRDefault="001778C2" w:rsidP="0001744B"/>
        </w:tc>
      </w:tr>
      <w:tr w:rsidR="001778C2" w:rsidRPr="005C7660" w:rsidTr="0001744B">
        <w:tc>
          <w:tcPr>
            <w:tcW w:w="1555" w:type="dxa"/>
          </w:tcPr>
          <w:p w:rsidR="001778C2" w:rsidRDefault="001778C2" w:rsidP="0001744B">
            <w:r>
              <w:t>15.00 – 16.00</w:t>
            </w:r>
          </w:p>
        </w:tc>
        <w:tc>
          <w:tcPr>
            <w:tcW w:w="4819" w:type="dxa"/>
          </w:tcPr>
          <w:p w:rsidR="001778C2" w:rsidRDefault="001778C2" w:rsidP="0001744B">
            <w:proofErr w:type="spellStart"/>
            <w:r>
              <w:t>Therasuit</w:t>
            </w:r>
            <w:proofErr w:type="spellEnd"/>
            <w:r>
              <w:t xml:space="preserve"> terapija</w:t>
            </w:r>
          </w:p>
        </w:tc>
        <w:tc>
          <w:tcPr>
            <w:tcW w:w="2688" w:type="dxa"/>
          </w:tcPr>
          <w:p w:rsidR="001778C2" w:rsidRDefault="001778C2" w:rsidP="0001744B">
            <w:r>
              <w:t>Jožica Potrč</w:t>
            </w:r>
          </w:p>
        </w:tc>
      </w:tr>
      <w:tr w:rsidR="001778C2" w:rsidRPr="005C7660" w:rsidTr="0001744B">
        <w:tc>
          <w:tcPr>
            <w:tcW w:w="1555" w:type="dxa"/>
          </w:tcPr>
          <w:p w:rsidR="001778C2" w:rsidRDefault="001778C2" w:rsidP="0001744B">
            <w:r>
              <w:t>16.00 – 16.15</w:t>
            </w:r>
          </w:p>
        </w:tc>
        <w:tc>
          <w:tcPr>
            <w:tcW w:w="4819" w:type="dxa"/>
          </w:tcPr>
          <w:p w:rsidR="001778C2" w:rsidRDefault="001778C2" w:rsidP="0001744B">
            <w:r>
              <w:t>odmor</w:t>
            </w:r>
          </w:p>
        </w:tc>
        <w:tc>
          <w:tcPr>
            <w:tcW w:w="2688" w:type="dxa"/>
          </w:tcPr>
          <w:p w:rsidR="001778C2" w:rsidRDefault="001778C2" w:rsidP="0001744B"/>
        </w:tc>
      </w:tr>
      <w:tr w:rsidR="001778C2" w:rsidRPr="005C7660" w:rsidTr="0001744B">
        <w:tc>
          <w:tcPr>
            <w:tcW w:w="1555" w:type="dxa"/>
          </w:tcPr>
          <w:p w:rsidR="001778C2" w:rsidRDefault="001778C2" w:rsidP="0001744B">
            <w:r>
              <w:t>16.15 – 17.15</w:t>
            </w:r>
          </w:p>
        </w:tc>
        <w:tc>
          <w:tcPr>
            <w:tcW w:w="4819" w:type="dxa"/>
          </w:tcPr>
          <w:p w:rsidR="001778C2" w:rsidRDefault="001778C2" w:rsidP="0001744B">
            <w:r>
              <w:t xml:space="preserve">Metoda </w:t>
            </w:r>
            <w:proofErr w:type="spellStart"/>
            <w:r>
              <w:t>Vojta</w:t>
            </w:r>
            <w:proofErr w:type="spellEnd"/>
          </w:p>
        </w:tc>
        <w:tc>
          <w:tcPr>
            <w:tcW w:w="2688" w:type="dxa"/>
          </w:tcPr>
          <w:p w:rsidR="001778C2" w:rsidRDefault="001778C2" w:rsidP="0001744B">
            <w:r>
              <w:t>Vesna Plohl Boršič</w:t>
            </w:r>
          </w:p>
        </w:tc>
      </w:tr>
      <w:tr w:rsidR="001778C2" w:rsidRPr="005C7660" w:rsidTr="0001744B">
        <w:tc>
          <w:tcPr>
            <w:tcW w:w="1555" w:type="dxa"/>
          </w:tcPr>
          <w:p w:rsidR="001778C2" w:rsidRDefault="001778C2" w:rsidP="0001744B">
            <w:r>
              <w:t>17.15 – 18.45</w:t>
            </w:r>
          </w:p>
        </w:tc>
        <w:tc>
          <w:tcPr>
            <w:tcW w:w="4819" w:type="dxa"/>
          </w:tcPr>
          <w:p w:rsidR="001778C2" w:rsidRDefault="001778C2" w:rsidP="0001744B">
            <w:r>
              <w:t>Katera terapija je primerna za mojega otroka in koliko?</w:t>
            </w:r>
          </w:p>
        </w:tc>
        <w:tc>
          <w:tcPr>
            <w:tcW w:w="2688" w:type="dxa"/>
          </w:tcPr>
          <w:p w:rsidR="001778C2" w:rsidRDefault="001778C2" w:rsidP="0001744B">
            <w:r>
              <w:t>dr. David Ravnikar</w:t>
            </w:r>
          </w:p>
          <w:p w:rsidR="001778C2" w:rsidRDefault="001778C2" w:rsidP="0001744B"/>
        </w:tc>
      </w:tr>
      <w:tr w:rsidR="001778C2" w:rsidRPr="005C7660" w:rsidTr="0001744B">
        <w:tc>
          <w:tcPr>
            <w:tcW w:w="1555" w:type="dxa"/>
          </w:tcPr>
          <w:p w:rsidR="001778C2" w:rsidRDefault="001778C2" w:rsidP="0001744B">
            <w:r>
              <w:t>19.00 – 20.00</w:t>
            </w:r>
          </w:p>
        </w:tc>
        <w:tc>
          <w:tcPr>
            <w:tcW w:w="4819" w:type="dxa"/>
          </w:tcPr>
          <w:p w:rsidR="001778C2" w:rsidRDefault="001778C2" w:rsidP="0001744B">
            <w:r>
              <w:t>Večerja</w:t>
            </w:r>
          </w:p>
        </w:tc>
        <w:tc>
          <w:tcPr>
            <w:tcW w:w="2688" w:type="dxa"/>
          </w:tcPr>
          <w:p w:rsidR="001778C2" w:rsidRDefault="001778C2" w:rsidP="0001744B"/>
        </w:tc>
      </w:tr>
      <w:tr w:rsidR="001778C2" w:rsidRPr="005C7660" w:rsidTr="0001744B">
        <w:tc>
          <w:tcPr>
            <w:tcW w:w="1555" w:type="dxa"/>
          </w:tcPr>
          <w:p w:rsidR="001778C2" w:rsidRDefault="001778C2" w:rsidP="0001744B">
            <w:r>
              <w:t>20.00 – 21.00</w:t>
            </w:r>
          </w:p>
        </w:tc>
        <w:tc>
          <w:tcPr>
            <w:tcW w:w="4819" w:type="dxa"/>
          </w:tcPr>
          <w:p w:rsidR="001778C2" w:rsidRDefault="001778C2" w:rsidP="0001744B">
            <w:r>
              <w:t>Nastop ptujskih tamburašev</w:t>
            </w:r>
          </w:p>
        </w:tc>
        <w:tc>
          <w:tcPr>
            <w:tcW w:w="2688" w:type="dxa"/>
          </w:tcPr>
          <w:p w:rsidR="001778C2" w:rsidRDefault="001778C2" w:rsidP="0001744B"/>
        </w:tc>
      </w:tr>
    </w:tbl>
    <w:p w:rsidR="001778C2" w:rsidRDefault="001778C2" w:rsidP="001778C2">
      <w:pPr>
        <w:rPr>
          <w:b/>
        </w:rPr>
      </w:pPr>
      <w:r>
        <w:rPr>
          <w:b/>
        </w:rPr>
        <w:lastRenderedPageBreak/>
        <w:t>NEDELJA, 27.9.2015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819"/>
        <w:gridCol w:w="2688"/>
      </w:tblGrid>
      <w:tr w:rsidR="001778C2" w:rsidTr="0001744B">
        <w:tc>
          <w:tcPr>
            <w:tcW w:w="1555" w:type="dxa"/>
          </w:tcPr>
          <w:p w:rsidR="001778C2" w:rsidRDefault="001778C2" w:rsidP="0001744B">
            <w:pPr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4819" w:type="dxa"/>
          </w:tcPr>
          <w:p w:rsidR="001778C2" w:rsidRDefault="001778C2" w:rsidP="0001744B">
            <w:pPr>
              <w:rPr>
                <w:b/>
              </w:rPr>
            </w:pPr>
            <w:r>
              <w:rPr>
                <w:b/>
              </w:rPr>
              <w:t>VSEBINA</w:t>
            </w:r>
          </w:p>
        </w:tc>
        <w:tc>
          <w:tcPr>
            <w:tcW w:w="2688" w:type="dxa"/>
          </w:tcPr>
          <w:p w:rsidR="001778C2" w:rsidRDefault="001778C2" w:rsidP="0001744B">
            <w:pPr>
              <w:rPr>
                <w:b/>
              </w:rPr>
            </w:pPr>
            <w:r>
              <w:rPr>
                <w:b/>
              </w:rPr>
              <w:t>IZVAJALEC</w:t>
            </w:r>
          </w:p>
        </w:tc>
      </w:tr>
      <w:tr w:rsidR="001778C2" w:rsidRPr="00921555" w:rsidTr="0001744B">
        <w:tc>
          <w:tcPr>
            <w:tcW w:w="1555" w:type="dxa"/>
          </w:tcPr>
          <w:p w:rsidR="001778C2" w:rsidRPr="00921555" w:rsidRDefault="001778C2" w:rsidP="0001744B">
            <w:r>
              <w:t>8.00 – 9.00</w:t>
            </w:r>
          </w:p>
        </w:tc>
        <w:tc>
          <w:tcPr>
            <w:tcW w:w="4819" w:type="dxa"/>
          </w:tcPr>
          <w:p w:rsidR="001778C2" w:rsidRDefault="001778C2" w:rsidP="0001744B">
            <w:r>
              <w:t>Zajtrk</w:t>
            </w:r>
          </w:p>
        </w:tc>
        <w:tc>
          <w:tcPr>
            <w:tcW w:w="2688" w:type="dxa"/>
          </w:tcPr>
          <w:p w:rsidR="001778C2" w:rsidRDefault="001778C2" w:rsidP="0001744B"/>
        </w:tc>
      </w:tr>
      <w:tr w:rsidR="001778C2" w:rsidRPr="00921555" w:rsidTr="0001744B">
        <w:tc>
          <w:tcPr>
            <w:tcW w:w="1555" w:type="dxa"/>
          </w:tcPr>
          <w:p w:rsidR="001778C2" w:rsidRPr="00921555" w:rsidRDefault="001778C2" w:rsidP="0001744B">
            <w:r>
              <w:t>9.00 – 10.30</w:t>
            </w:r>
          </w:p>
        </w:tc>
        <w:tc>
          <w:tcPr>
            <w:tcW w:w="4819" w:type="dxa"/>
          </w:tcPr>
          <w:p w:rsidR="001778C2" w:rsidRDefault="001778C2" w:rsidP="0001744B">
            <w:r>
              <w:t>Vključevanje v socialno okolje se začne v družini</w:t>
            </w:r>
          </w:p>
        </w:tc>
        <w:tc>
          <w:tcPr>
            <w:tcW w:w="2688" w:type="dxa"/>
          </w:tcPr>
          <w:p w:rsidR="001778C2" w:rsidRDefault="001778C2" w:rsidP="0001744B">
            <w:r>
              <w:t xml:space="preserve">Marija </w:t>
            </w:r>
            <w:r w:rsidR="009F1B0B">
              <w:t>Božič</w:t>
            </w:r>
          </w:p>
        </w:tc>
      </w:tr>
      <w:tr w:rsidR="001778C2" w:rsidRPr="00921555" w:rsidTr="0001744B">
        <w:tc>
          <w:tcPr>
            <w:tcW w:w="1555" w:type="dxa"/>
          </w:tcPr>
          <w:p w:rsidR="001778C2" w:rsidRPr="00921555" w:rsidRDefault="001778C2" w:rsidP="0001744B">
            <w:r>
              <w:t>10.30 – 10.45</w:t>
            </w:r>
          </w:p>
        </w:tc>
        <w:tc>
          <w:tcPr>
            <w:tcW w:w="4819" w:type="dxa"/>
          </w:tcPr>
          <w:p w:rsidR="001778C2" w:rsidRDefault="001778C2" w:rsidP="0001744B">
            <w:r>
              <w:t>odmor</w:t>
            </w:r>
          </w:p>
        </w:tc>
        <w:tc>
          <w:tcPr>
            <w:tcW w:w="2688" w:type="dxa"/>
          </w:tcPr>
          <w:p w:rsidR="001778C2" w:rsidRDefault="001778C2" w:rsidP="0001744B"/>
        </w:tc>
      </w:tr>
      <w:tr w:rsidR="001778C2" w:rsidRPr="00921555" w:rsidTr="0001744B">
        <w:tc>
          <w:tcPr>
            <w:tcW w:w="1555" w:type="dxa"/>
          </w:tcPr>
          <w:p w:rsidR="001778C2" w:rsidRPr="00921555" w:rsidRDefault="001778C2" w:rsidP="0001744B">
            <w:r>
              <w:t>10.45 – 11.45</w:t>
            </w:r>
          </w:p>
        </w:tc>
        <w:tc>
          <w:tcPr>
            <w:tcW w:w="4819" w:type="dxa"/>
          </w:tcPr>
          <w:p w:rsidR="001778C2" w:rsidRPr="00921555" w:rsidRDefault="001778C2" w:rsidP="0001744B">
            <w:r>
              <w:t>Kdaj in zakaj je starševski zaščitniški instinkt ovira za samostojni razvoj otroka?</w:t>
            </w:r>
          </w:p>
        </w:tc>
        <w:tc>
          <w:tcPr>
            <w:tcW w:w="2688" w:type="dxa"/>
          </w:tcPr>
          <w:p w:rsidR="001778C2" w:rsidRPr="00921555" w:rsidRDefault="001778C2" w:rsidP="0001744B">
            <w:r>
              <w:t>Helena</w:t>
            </w:r>
            <w:r w:rsidR="009F1B0B">
              <w:t xml:space="preserve"> Kos</w:t>
            </w:r>
          </w:p>
        </w:tc>
      </w:tr>
      <w:tr w:rsidR="001778C2" w:rsidRPr="00921555" w:rsidTr="0001744B">
        <w:tc>
          <w:tcPr>
            <w:tcW w:w="1555" w:type="dxa"/>
          </w:tcPr>
          <w:p w:rsidR="001778C2" w:rsidRDefault="001778C2" w:rsidP="0001744B">
            <w:r>
              <w:t>11.45 – 12.45</w:t>
            </w:r>
          </w:p>
        </w:tc>
        <w:tc>
          <w:tcPr>
            <w:tcW w:w="4819" w:type="dxa"/>
          </w:tcPr>
          <w:p w:rsidR="001778C2" w:rsidRDefault="001778C2" w:rsidP="0001744B">
            <w:r w:rsidRPr="00921555">
              <w:t>Otrok s posebnimi potrebami v vrtcu</w:t>
            </w:r>
          </w:p>
        </w:tc>
        <w:tc>
          <w:tcPr>
            <w:tcW w:w="2688" w:type="dxa"/>
          </w:tcPr>
          <w:p w:rsidR="001778C2" w:rsidRDefault="00332B6C" w:rsidP="0001744B">
            <w:r>
              <w:t>Zinka Hleb</w:t>
            </w:r>
          </w:p>
        </w:tc>
      </w:tr>
      <w:tr w:rsidR="001778C2" w:rsidRPr="00921555" w:rsidTr="0001744B">
        <w:tc>
          <w:tcPr>
            <w:tcW w:w="1555" w:type="dxa"/>
          </w:tcPr>
          <w:p w:rsidR="001778C2" w:rsidRPr="00921555" w:rsidRDefault="001778C2" w:rsidP="0001744B">
            <w:r>
              <w:t>13.00 – 14.00</w:t>
            </w:r>
          </w:p>
        </w:tc>
        <w:tc>
          <w:tcPr>
            <w:tcW w:w="4819" w:type="dxa"/>
          </w:tcPr>
          <w:p w:rsidR="001778C2" w:rsidRPr="00921555" w:rsidRDefault="001778C2" w:rsidP="0001744B">
            <w:r>
              <w:t>kosilo</w:t>
            </w:r>
          </w:p>
        </w:tc>
        <w:tc>
          <w:tcPr>
            <w:tcW w:w="2688" w:type="dxa"/>
          </w:tcPr>
          <w:p w:rsidR="001778C2" w:rsidRDefault="001778C2" w:rsidP="0001744B"/>
        </w:tc>
      </w:tr>
      <w:tr w:rsidR="001778C2" w:rsidRPr="00921555" w:rsidTr="0001744B">
        <w:tc>
          <w:tcPr>
            <w:tcW w:w="1555" w:type="dxa"/>
          </w:tcPr>
          <w:p w:rsidR="001778C2" w:rsidRPr="00921555" w:rsidRDefault="001778C2" w:rsidP="0001744B">
            <w:r>
              <w:t>14.30 – 15.30</w:t>
            </w:r>
          </w:p>
        </w:tc>
        <w:tc>
          <w:tcPr>
            <w:tcW w:w="4819" w:type="dxa"/>
          </w:tcPr>
          <w:p w:rsidR="001778C2" w:rsidRPr="00921555" w:rsidRDefault="001778C2" w:rsidP="0001744B">
            <w:r>
              <w:t>Kako poskrbeti zase?</w:t>
            </w:r>
          </w:p>
        </w:tc>
        <w:tc>
          <w:tcPr>
            <w:tcW w:w="2688" w:type="dxa"/>
          </w:tcPr>
          <w:p w:rsidR="001778C2" w:rsidRPr="00921555" w:rsidRDefault="00332B6C" w:rsidP="0001744B">
            <w:r>
              <w:t>Nada Polajžer</w:t>
            </w:r>
          </w:p>
        </w:tc>
      </w:tr>
      <w:tr w:rsidR="001778C2" w:rsidRPr="00921555" w:rsidTr="0001744B">
        <w:tc>
          <w:tcPr>
            <w:tcW w:w="1555" w:type="dxa"/>
          </w:tcPr>
          <w:p w:rsidR="001778C2" w:rsidRPr="00921555" w:rsidRDefault="001778C2" w:rsidP="0001744B">
            <w:r>
              <w:t>15.30 – 16.30</w:t>
            </w:r>
          </w:p>
        </w:tc>
        <w:tc>
          <w:tcPr>
            <w:tcW w:w="4819" w:type="dxa"/>
          </w:tcPr>
          <w:p w:rsidR="001778C2" w:rsidRPr="00921555" w:rsidRDefault="001778C2" w:rsidP="0001744B">
            <w:r w:rsidRPr="00921555">
              <w:t>Vodnik po pravicah otrok s posebnimi potrebami</w:t>
            </w:r>
          </w:p>
        </w:tc>
        <w:tc>
          <w:tcPr>
            <w:tcW w:w="2688" w:type="dxa"/>
          </w:tcPr>
          <w:p w:rsidR="001778C2" w:rsidRPr="00921555" w:rsidRDefault="001778C2" w:rsidP="0001744B">
            <w:r>
              <w:t>Dr. Jasna Murgel</w:t>
            </w:r>
          </w:p>
        </w:tc>
      </w:tr>
      <w:tr w:rsidR="001778C2" w:rsidRPr="00921555" w:rsidTr="0001744B">
        <w:tc>
          <w:tcPr>
            <w:tcW w:w="1555" w:type="dxa"/>
          </w:tcPr>
          <w:p w:rsidR="001778C2" w:rsidRDefault="001778C2" w:rsidP="0001744B">
            <w:r>
              <w:t>16.30 – 17.30</w:t>
            </w:r>
          </w:p>
        </w:tc>
        <w:tc>
          <w:tcPr>
            <w:tcW w:w="4819" w:type="dxa"/>
          </w:tcPr>
          <w:p w:rsidR="001778C2" w:rsidRPr="00921555" w:rsidRDefault="001778C2" w:rsidP="0001744B">
            <w:r>
              <w:t>Zaključek in evalvacija</w:t>
            </w:r>
          </w:p>
        </w:tc>
        <w:tc>
          <w:tcPr>
            <w:tcW w:w="2688" w:type="dxa"/>
          </w:tcPr>
          <w:p w:rsidR="001778C2" w:rsidRDefault="001778C2" w:rsidP="0001744B"/>
        </w:tc>
      </w:tr>
    </w:tbl>
    <w:p w:rsidR="008254CC" w:rsidRDefault="008254CC" w:rsidP="0023123E">
      <w:pPr>
        <w:jc w:val="both"/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</w:p>
    <w:p w:rsidR="008254CC" w:rsidRDefault="008254CC" w:rsidP="00332B6C">
      <w:pPr>
        <w:jc w:val="both"/>
      </w:pPr>
      <w:r>
        <w:t xml:space="preserve">Udeležba je možna tudi na posameznih predavanjih, prosimo pa vas, da to </w:t>
      </w:r>
      <w:r w:rsidRPr="008254CC">
        <w:rPr>
          <w:u w:val="single"/>
        </w:rPr>
        <w:t>posebej navedete na prijavi</w:t>
      </w:r>
      <w:r>
        <w:t xml:space="preserve">. </w:t>
      </w:r>
    </w:p>
    <w:p w:rsidR="008254CC" w:rsidRDefault="008254CC" w:rsidP="00332B6C">
      <w:pPr>
        <w:jc w:val="both"/>
      </w:pPr>
      <w:r>
        <w:t xml:space="preserve">Čevljarstvo </w:t>
      </w:r>
      <w:proofErr w:type="spellStart"/>
      <w:r>
        <w:t>Valek</w:t>
      </w:r>
      <w:proofErr w:type="spellEnd"/>
      <w:r>
        <w:t xml:space="preserve"> bo po predstavitvi na voljo tudi za naročila obutve in svetovanje do 17.00 ure.</w:t>
      </w:r>
    </w:p>
    <w:p w:rsidR="00332B6C" w:rsidRPr="008254CC" w:rsidRDefault="00332B6C" w:rsidP="0023123E">
      <w:pPr>
        <w:jc w:val="both"/>
      </w:pPr>
      <w:r>
        <w:t>Kotizacija Šole za starše j</w:t>
      </w:r>
      <w:r>
        <w:t>e brezplačna in je del aktivnosti v okviru projekta Center za družine, ki ga sofinancira RS, Ministrstvo za delo, družino, socialne zadeve in enake možnosti</w:t>
      </w:r>
      <w:r>
        <w:rPr>
          <w:noProof/>
          <w:lang w:eastAsia="sl-SI"/>
        </w:rPr>
        <w:t>.</w:t>
      </w:r>
      <w:r>
        <w:rPr>
          <w:noProof/>
          <w:lang w:eastAsia="sl-SI"/>
        </w:rPr>
        <w:t xml:space="preserve"> </w:t>
      </w:r>
    </w:p>
    <w:p w:rsidR="00D64840" w:rsidRPr="009F1B0B" w:rsidRDefault="00D64840" w:rsidP="0023123E">
      <w:pPr>
        <w:jc w:val="both"/>
        <w:rPr>
          <w:rFonts w:cs="Tahoma"/>
          <w:color w:val="333333"/>
          <w:shd w:val="clear" w:color="auto" w:fill="FFFFFF"/>
        </w:rPr>
      </w:pPr>
      <w:r w:rsidRPr="009F1B0B">
        <w:rPr>
          <w:rFonts w:cs="Tahoma"/>
          <w:color w:val="333333"/>
          <w:shd w:val="clear" w:color="auto" w:fill="FFFFFF"/>
        </w:rPr>
        <w:t xml:space="preserve">Vaše prijave sprejemamo na elektronski naslov: </w:t>
      </w:r>
      <w:r w:rsidR="001778C2" w:rsidRPr="009F1B0B">
        <w:rPr>
          <w:rFonts w:cs="Tahoma"/>
          <w:shd w:val="clear" w:color="auto" w:fill="FFFFFF"/>
        </w:rPr>
        <w:t>mojca.vaupotic@soncek.org</w:t>
      </w:r>
      <w:r w:rsidRPr="009F1B0B">
        <w:rPr>
          <w:rFonts w:cs="Tahoma"/>
          <w:color w:val="333333"/>
          <w:shd w:val="clear" w:color="auto" w:fill="FFFFFF"/>
        </w:rPr>
        <w:t xml:space="preserve"> </w:t>
      </w:r>
      <w:r w:rsidR="001778C2" w:rsidRPr="009F1B0B">
        <w:rPr>
          <w:rFonts w:cs="Tahoma"/>
          <w:color w:val="333333"/>
          <w:u w:val="single"/>
          <w:shd w:val="clear" w:color="auto" w:fill="FFFFFF"/>
        </w:rPr>
        <w:t>najkasneje do 15</w:t>
      </w:r>
      <w:r w:rsidRPr="009F1B0B">
        <w:rPr>
          <w:rFonts w:cs="Tahoma"/>
          <w:color w:val="333333"/>
          <w:u w:val="single"/>
          <w:shd w:val="clear" w:color="auto" w:fill="FFFFFF"/>
        </w:rPr>
        <w:t>.</w:t>
      </w:r>
      <w:r w:rsidR="001778C2" w:rsidRPr="009F1B0B">
        <w:rPr>
          <w:rFonts w:cs="Tahoma"/>
          <w:color w:val="333333"/>
          <w:u w:val="single"/>
          <w:shd w:val="clear" w:color="auto" w:fill="FFFFFF"/>
        </w:rPr>
        <w:t>9</w:t>
      </w:r>
      <w:r w:rsidRPr="009F1B0B">
        <w:rPr>
          <w:rFonts w:cs="Tahoma"/>
          <w:color w:val="333333"/>
          <w:u w:val="single"/>
          <w:shd w:val="clear" w:color="auto" w:fill="FFFFFF"/>
        </w:rPr>
        <w:t>.2015</w:t>
      </w:r>
      <w:r w:rsidRPr="009F1B0B">
        <w:rPr>
          <w:rFonts w:cs="Tahoma"/>
          <w:color w:val="333333"/>
          <w:shd w:val="clear" w:color="auto" w:fill="FFFFFF"/>
        </w:rPr>
        <w:t>.</w:t>
      </w:r>
    </w:p>
    <w:p w:rsidR="00D64840" w:rsidRPr="009F1B0B" w:rsidRDefault="00D64840" w:rsidP="0023123E">
      <w:pPr>
        <w:jc w:val="both"/>
        <w:rPr>
          <w:rFonts w:cs="Tahoma"/>
          <w:color w:val="333333"/>
          <w:shd w:val="clear" w:color="auto" w:fill="FFFFFF"/>
        </w:rPr>
      </w:pPr>
    </w:p>
    <w:p w:rsidR="00D64840" w:rsidRPr="009F1B0B" w:rsidRDefault="00D64840" w:rsidP="0023123E">
      <w:pPr>
        <w:jc w:val="both"/>
        <w:rPr>
          <w:rFonts w:cs="Tahoma"/>
          <w:b/>
          <w:color w:val="333333"/>
          <w:shd w:val="clear" w:color="auto" w:fill="FFFFFF"/>
        </w:rPr>
      </w:pPr>
      <w:r w:rsidRPr="009F1B0B">
        <w:rPr>
          <w:rFonts w:cs="Tahoma"/>
          <w:b/>
          <w:color w:val="333333"/>
          <w:shd w:val="clear" w:color="auto" w:fill="FFFFFF"/>
        </w:rPr>
        <w:t>Veseli</w:t>
      </w:r>
      <w:r w:rsidR="00FB06E9" w:rsidRPr="009F1B0B">
        <w:rPr>
          <w:rFonts w:cs="Tahoma"/>
          <w:b/>
          <w:color w:val="333333"/>
          <w:shd w:val="clear" w:color="auto" w:fill="FFFFFF"/>
        </w:rPr>
        <w:t>mo se</w:t>
      </w:r>
      <w:r w:rsidRPr="009F1B0B">
        <w:rPr>
          <w:rFonts w:cs="Tahoma"/>
          <w:b/>
          <w:color w:val="333333"/>
          <w:shd w:val="clear" w:color="auto" w:fill="FFFFFF"/>
        </w:rPr>
        <w:t xml:space="preserve"> druženja z vami!</w:t>
      </w:r>
    </w:p>
    <w:p w:rsidR="00D64840" w:rsidRPr="009F1B0B" w:rsidRDefault="00D64840" w:rsidP="0023123E">
      <w:pPr>
        <w:jc w:val="both"/>
        <w:rPr>
          <w:rFonts w:cs="Tahoma"/>
          <w:color w:val="333333"/>
          <w:shd w:val="clear" w:color="auto" w:fill="FFFFFF"/>
        </w:rPr>
      </w:pPr>
      <w:bookmarkStart w:id="0" w:name="_GoBack"/>
      <w:bookmarkEnd w:id="0"/>
    </w:p>
    <w:p w:rsidR="00D64840" w:rsidRPr="009F1B0B" w:rsidRDefault="009F1B0B" w:rsidP="0023123E">
      <w:pPr>
        <w:jc w:val="both"/>
        <w:rPr>
          <w:rFonts w:cs="Tahoma"/>
          <w:color w:val="333333"/>
          <w:shd w:val="clear" w:color="auto" w:fill="FFFFFF"/>
        </w:rPr>
      </w:pPr>
      <w:r>
        <w:rPr>
          <w:rFonts w:cs="Tahoma"/>
          <w:color w:val="333333"/>
          <w:shd w:val="clear" w:color="auto" w:fill="FFFFFF"/>
        </w:rPr>
        <w:t xml:space="preserve">             </w:t>
      </w:r>
      <w:r w:rsidR="00D64840" w:rsidRPr="009F1B0B">
        <w:rPr>
          <w:rFonts w:cs="Tahoma"/>
          <w:color w:val="333333"/>
          <w:shd w:val="clear" w:color="auto" w:fill="FFFFFF"/>
        </w:rPr>
        <w:t>mag. Mojca Vaupotič</w:t>
      </w:r>
      <w:r w:rsidR="00D64840" w:rsidRPr="009F1B0B">
        <w:rPr>
          <w:rFonts w:cs="Tahoma"/>
          <w:color w:val="333333"/>
          <w:shd w:val="clear" w:color="auto" w:fill="FFFFFF"/>
        </w:rPr>
        <w:tab/>
      </w:r>
      <w:r w:rsidR="00D64840" w:rsidRPr="009F1B0B">
        <w:rPr>
          <w:rFonts w:cs="Tahoma"/>
          <w:color w:val="333333"/>
          <w:shd w:val="clear" w:color="auto" w:fill="FFFFFF"/>
        </w:rPr>
        <w:tab/>
      </w:r>
      <w:r w:rsidR="00D64840" w:rsidRPr="009F1B0B">
        <w:rPr>
          <w:rFonts w:cs="Tahoma"/>
          <w:color w:val="333333"/>
          <w:shd w:val="clear" w:color="auto" w:fill="FFFFFF"/>
        </w:rPr>
        <w:tab/>
      </w:r>
      <w:r w:rsidR="00D64840" w:rsidRPr="009F1B0B">
        <w:rPr>
          <w:rFonts w:cs="Tahoma"/>
          <w:color w:val="333333"/>
          <w:shd w:val="clear" w:color="auto" w:fill="FFFFFF"/>
        </w:rPr>
        <w:tab/>
      </w:r>
      <w:r w:rsidR="00D64840" w:rsidRPr="009F1B0B">
        <w:rPr>
          <w:rFonts w:cs="Tahoma"/>
          <w:color w:val="333333"/>
          <w:shd w:val="clear" w:color="auto" w:fill="FFFFFF"/>
        </w:rPr>
        <w:tab/>
      </w:r>
      <w:r>
        <w:rPr>
          <w:rFonts w:cs="Tahoma"/>
          <w:color w:val="333333"/>
          <w:shd w:val="clear" w:color="auto" w:fill="FFFFFF"/>
        </w:rPr>
        <w:t xml:space="preserve">                            </w:t>
      </w:r>
      <w:r w:rsidR="00D64840" w:rsidRPr="009F1B0B">
        <w:rPr>
          <w:rFonts w:cs="Tahoma"/>
          <w:color w:val="333333"/>
          <w:shd w:val="clear" w:color="auto" w:fill="FFFFFF"/>
        </w:rPr>
        <w:t>Iztok Suhadolnik</w:t>
      </w:r>
    </w:p>
    <w:p w:rsidR="00D64840" w:rsidRPr="009F1B0B" w:rsidRDefault="009F1B0B" w:rsidP="0023123E">
      <w:pPr>
        <w:jc w:val="both"/>
        <w:rPr>
          <w:rFonts w:cs="Tahoma"/>
          <w:color w:val="333333"/>
          <w:shd w:val="clear" w:color="auto" w:fill="FFFFFF"/>
        </w:rPr>
      </w:pPr>
      <w:r>
        <w:rPr>
          <w:rFonts w:cs="Tahoma"/>
          <w:color w:val="000000"/>
          <w:shd w:val="clear" w:color="auto" w:fill="FFFFFF"/>
        </w:rPr>
        <w:t xml:space="preserve">koordinatorka </w:t>
      </w:r>
      <w:r w:rsidR="001778C2" w:rsidRPr="009F1B0B">
        <w:rPr>
          <w:rFonts w:cs="Tahoma"/>
          <w:color w:val="000000"/>
          <w:shd w:val="clear" w:color="auto" w:fill="FFFFFF"/>
        </w:rPr>
        <w:t>Družinsk</w:t>
      </w:r>
      <w:r>
        <w:rPr>
          <w:rFonts w:cs="Tahoma"/>
          <w:color w:val="000000"/>
          <w:shd w:val="clear" w:color="auto" w:fill="FFFFFF"/>
        </w:rPr>
        <w:t>ega</w:t>
      </w:r>
      <w:r w:rsidR="001778C2" w:rsidRPr="009F1B0B">
        <w:rPr>
          <w:rFonts w:cs="Tahoma"/>
          <w:color w:val="000000"/>
          <w:shd w:val="clear" w:color="auto" w:fill="FFFFFF"/>
        </w:rPr>
        <w:t xml:space="preserve"> centr</w:t>
      </w:r>
      <w:r>
        <w:rPr>
          <w:rFonts w:cs="Tahoma"/>
          <w:color w:val="000000"/>
          <w:shd w:val="clear" w:color="auto" w:fill="FFFFFF"/>
        </w:rPr>
        <w:t>a</w:t>
      </w:r>
      <w:r w:rsidR="001778C2" w:rsidRPr="009F1B0B">
        <w:rPr>
          <w:rFonts w:cs="Tahoma"/>
          <w:color w:val="000000"/>
          <w:shd w:val="clear" w:color="auto" w:fill="FFFFFF"/>
        </w:rPr>
        <w:t xml:space="preserve"> Sonček              </w:t>
      </w:r>
      <w:r w:rsidR="001A0FFF" w:rsidRPr="009F1B0B">
        <w:rPr>
          <w:rFonts w:cs="Tahoma"/>
          <w:color w:val="333333"/>
          <w:shd w:val="clear" w:color="auto" w:fill="FFFFFF"/>
        </w:rPr>
        <w:tab/>
      </w:r>
      <w:r>
        <w:rPr>
          <w:rFonts w:cs="Tahoma"/>
          <w:color w:val="333333"/>
          <w:shd w:val="clear" w:color="auto" w:fill="FFFFFF"/>
        </w:rPr>
        <w:t xml:space="preserve">                                      </w:t>
      </w:r>
      <w:r w:rsidR="00D64840" w:rsidRPr="009F1B0B">
        <w:rPr>
          <w:rFonts w:cs="Tahoma"/>
          <w:color w:val="333333"/>
          <w:shd w:val="clear" w:color="auto" w:fill="FFFFFF"/>
        </w:rPr>
        <w:t>direktor Zveze Sonček</w:t>
      </w:r>
    </w:p>
    <w:sectPr w:rsidR="00D64840" w:rsidRPr="009F1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3E"/>
    <w:rsid w:val="00042BC9"/>
    <w:rsid w:val="001778C2"/>
    <w:rsid w:val="001A0FFF"/>
    <w:rsid w:val="0023123E"/>
    <w:rsid w:val="00262F9B"/>
    <w:rsid w:val="00332B6C"/>
    <w:rsid w:val="00456831"/>
    <w:rsid w:val="00597FD7"/>
    <w:rsid w:val="007A281B"/>
    <w:rsid w:val="008254CC"/>
    <w:rsid w:val="00840F26"/>
    <w:rsid w:val="009F1B0B"/>
    <w:rsid w:val="00D64840"/>
    <w:rsid w:val="00D93461"/>
    <w:rsid w:val="00E74114"/>
    <w:rsid w:val="00FB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4833A-1786-4531-9C97-C11CEC47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2B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123E"/>
    <w:rPr>
      <w:b/>
      <w:bCs/>
    </w:rPr>
  </w:style>
  <w:style w:type="character" w:customStyle="1" w:styleId="apple-converted-space">
    <w:name w:val="apple-converted-space"/>
    <w:basedOn w:val="DefaultParagraphFont"/>
    <w:rsid w:val="0023123E"/>
  </w:style>
  <w:style w:type="table" w:styleId="TableGrid">
    <w:name w:val="Table Grid"/>
    <w:basedOn w:val="TableNormal"/>
    <w:uiPriority w:val="39"/>
    <w:rsid w:val="00456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4840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42BC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5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Sonček</cp:lastModifiedBy>
  <cp:revision>4</cp:revision>
  <dcterms:created xsi:type="dcterms:W3CDTF">2015-09-01T07:52:00Z</dcterms:created>
  <dcterms:modified xsi:type="dcterms:W3CDTF">2015-09-01T08:53:00Z</dcterms:modified>
</cp:coreProperties>
</file>